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1D73" w14:textId="77777777" w:rsidR="00401432" w:rsidRDefault="00401432">
      <w:pPr>
        <w:pStyle w:val="Heading1"/>
        <w:rPr>
          <w:sz w:val="20"/>
        </w:rPr>
      </w:pPr>
      <w:r>
        <w:rPr>
          <w:b/>
          <w:bCs/>
          <w:sz w:val="20"/>
        </w:rPr>
        <w:t xml:space="preserve">WALK 3:  </w:t>
      </w:r>
      <w:r w:rsidR="00146228">
        <w:rPr>
          <w:b/>
          <w:bCs/>
          <w:sz w:val="20"/>
        </w:rPr>
        <w:t>PURBECK</w:t>
      </w:r>
      <w:r>
        <w:rPr>
          <w:b/>
          <w:bCs/>
          <w:sz w:val="20"/>
        </w:rPr>
        <w:t xml:space="preserve"> PARK</w:t>
      </w:r>
      <w:r w:rsidR="00146228">
        <w:rPr>
          <w:b/>
          <w:bCs/>
          <w:sz w:val="20"/>
        </w:rPr>
        <w:t xml:space="preserve"> (formerly Norden Park and Ride) T</w:t>
      </w:r>
      <w:r>
        <w:rPr>
          <w:b/>
          <w:bCs/>
          <w:sz w:val="20"/>
        </w:rPr>
        <w:t>O WAREHAM</w:t>
      </w:r>
      <w:r>
        <w:rPr>
          <w:sz w:val="20"/>
        </w:rPr>
        <w:t xml:space="preserve">    </w:t>
      </w:r>
    </w:p>
    <w:p w14:paraId="117595EE" w14:textId="77777777" w:rsidR="00401432" w:rsidRDefault="00401432">
      <w:pPr>
        <w:rPr>
          <w:sz w:val="20"/>
        </w:rPr>
      </w:pPr>
      <w:r>
        <w:rPr>
          <w:b/>
          <w:bCs/>
          <w:sz w:val="20"/>
        </w:rPr>
        <w:t>Ordnance survey map</w:t>
      </w:r>
      <w:r w:rsidR="000105D7">
        <w:rPr>
          <w:sz w:val="20"/>
        </w:rPr>
        <w:t>:  OL15</w:t>
      </w:r>
      <w:r>
        <w:rPr>
          <w:sz w:val="20"/>
        </w:rPr>
        <w:t xml:space="preserve"> Grid reference:  start SY 954 828 finish SY 923 871. </w:t>
      </w:r>
    </w:p>
    <w:p w14:paraId="67057412" w14:textId="77777777" w:rsidR="00401432" w:rsidRDefault="00401432">
      <w:pPr>
        <w:rPr>
          <w:sz w:val="20"/>
        </w:rPr>
      </w:pPr>
      <w:r>
        <w:rPr>
          <w:b/>
          <w:bCs/>
          <w:sz w:val="20"/>
        </w:rPr>
        <w:t>Transport</w:t>
      </w:r>
      <w:r>
        <w:rPr>
          <w:sz w:val="20"/>
        </w:rPr>
        <w:t xml:space="preserve"> (check current timetables):</w:t>
      </w:r>
    </w:p>
    <w:p w14:paraId="5742C19C" w14:textId="77777777" w:rsidR="00401432" w:rsidRDefault="001C6CC8">
      <w:pPr>
        <w:ind w:left="180"/>
        <w:rPr>
          <w:sz w:val="20"/>
        </w:rPr>
      </w:pPr>
      <w:r>
        <w:rPr>
          <w:sz w:val="20"/>
        </w:rPr>
        <w:t xml:space="preserve">Bus:  </w:t>
      </w:r>
      <w:r w:rsidR="00F47AED">
        <w:rPr>
          <w:sz w:val="20"/>
        </w:rPr>
        <w:t xml:space="preserve">Purbeck </w:t>
      </w:r>
      <w:proofErr w:type="spellStart"/>
      <w:r w:rsidR="00F47AED">
        <w:rPr>
          <w:sz w:val="20"/>
        </w:rPr>
        <w:t>Breezer</w:t>
      </w:r>
      <w:proofErr w:type="spellEnd"/>
      <w:r>
        <w:rPr>
          <w:sz w:val="20"/>
        </w:rPr>
        <w:t xml:space="preserve"> </w:t>
      </w:r>
      <w:r w:rsidR="00401432">
        <w:rPr>
          <w:sz w:val="20"/>
        </w:rPr>
        <w:t>40 Poole/Swanage.</w:t>
      </w:r>
    </w:p>
    <w:p w14:paraId="370A6D2B" w14:textId="77777777" w:rsidR="00401432" w:rsidRDefault="00401432">
      <w:pPr>
        <w:ind w:left="180"/>
        <w:rPr>
          <w:sz w:val="20"/>
        </w:rPr>
      </w:pPr>
      <w:r>
        <w:rPr>
          <w:sz w:val="20"/>
        </w:rPr>
        <w:t>South West Trains:  Poole and Wareham stations</w:t>
      </w:r>
    </w:p>
    <w:p w14:paraId="260AC8E3" w14:textId="77777777" w:rsidR="00401432" w:rsidRDefault="00401432">
      <w:pPr>
        <w:ind w:left="180"/>
        <w:rPr>
          <w:sz w:val="20"/>
        </w:rPr>
      </w:pPr>
      <w:r>
        <w:rPr>
          <w:sz w:val="20"/>
        </w:rPr>
        <w:t xml:space="preserve">Swanage Railway:  Swanage to </w:t>
      </w:r>
      <w:r w:rsidR="00146228">
        <w:rPr>
          <w:sz w:val="20"/>
        </w:rPr>
        <w:t>Purbeck Park</w:t>
      </w:r>
      <w:r>
        <w:rPr>
          <w:sz w:val="20"/>
        </w:rPr>
        <w:t xml:space="preserve"> </w:t>
      </w:r>
    </w:p>
    <w:p w14:paraId="06C98422" w14:textId="77777777" w:rsidR="00401432" w:rsidRDefault="00401432">
      <w:pPr>
        <w:ind w:left="180"/>
        <w:rPr>
          <w:sz w:val="20"/>
        </w:rPr>
      </w:pPr>
      <w:r>
        <w:rPr>
          <w:sz w:val="20"/>
        </w:rPr>
        <w:t xml:space="preserve">Car Parking:  </w:t>
      </w:r>
      <w:r w:rsidR="00146228">
        <w:rPr>
          <w:sz w:val="20"/>
        </w:rPr>
        <w:t>Purbeck Park</w:t>
      </w:r>
      <w:r>
        <w:rPr>
          <w:sz w:val="20"/>
        </w:rPr>
        <w:t xml:space="preserve">, Wareham station   </w:t>
      </w:r>
    </w:p>
    <w:p w14:paraId="7BDED3C1" w14:textId="77777777" w:rsidR="00401432" w:rsidRDefault="00401432">
      <w:pPr>
        <w:rPr>
          <w:sz w:val="20"/>
        </w:rPr>
      </w:pPr>
      <w:r>
        <w:rPr>
          <w:b/>
          <w:bCs/>
          <w:sz w:val="20"/>
        </w:rPr>
        <w:t>Approximate distance</w:t>
      </w:r>
      <w:r>
        <w:rPr>
          <w:sz w:val="20"/>
        </w:rPr>
        <w:t xml:space="preserve">: 12 km, 7½ </w:t>
      </w:r>
      <w:proofErr w:type="spellStart"/>
      <w:r>
        <w:rPr>
          <w:sz w:val="20"/>
        </w:rPr>
        <w:t>mls</w:t>
      </w:r>
      <w:proofErr w:type="spellEnd"/>
      <w:r>
        <w:rPr>
          <w:sz w:val="20"/>
        </w:rPr>
        <w:t xml:space="preserve"> allow 4 hours</w:t>
      </w:r>
      <w:r w:rsidR="00B96700">
        <w:rPr>
          <w:sz w:val="20"/>
        </w:rPr>
        <w:t>.</w:t>
      </w:r>
    </w:p>
    <w:p w14:paraId="2E6E974A" w14:textId="77777777" w:rsidR="00B96700" w:rsidRDefault="00B96700">
      <w:pPr>
        <w:rPr>
          <w:sz w:val="20"/>
        </w:rPr>
      </w:pPr>
      <w:r>
        <w:rPr>
          <w:b/>
          <w:bCs/>
          <w:sz w:val="20"/>
        </w:rPr>
        <w:t xml:space="preserve">Countryside Code:  </w:t>
      </w:r>
      <w:r>
        <w:rPr>
          <w:sz w:val="20"/>
        </w:rPr>
        <w:t>always follow the Countryside Code.  Check online for latest version.</w:t>
      </w:r>
    </w:p>
    <w:p w14:paraId="63AEB53E" w14:textId="77777777" w:rsidR="00401432" w:rsidRDefault="00401432">
      <w:pPr>
        <w:rPr>
          <w:sz w:val="20"/>
        </w:rPr>
      </w:pPr>
      <w:r>
        <w:rPr>
          <w:b/>
          <w:bCs/>
          <w:sz w:val="20"/>
        </w:rPr>
        <w:t xml:space="preserve">Facilities </w:t>
      </w:r>
      <w:proofErr w:type="spellStart"/>
      <w:r>
        <w:rPr>
          <w:b/>
          <w:bCs/>
          <w:sz w:val="20"/>
        </w:rPr>
        <w:t>en</w:t>
      </w:r>
      <w:proofErr w:type="spellEnd"/>
      <w:r>
        <w:rPr>
          <w:b/>
          <w:bCs/>
          <w:sz w:val="20"/>
        </w:rPr>
        <w:t xml:space="preserve"> route</w:t>
      </w:r>
      <w:r>
        <w:rPr>
          <w:sz w:val="20"/>
        </w:rPr>
        <w:t xml:space="preserve">: toilets in Wareham on the Quay and at </w:t>
      </w:r>
      <w:r w:rsidR="00146228">
        <w:rPr>
          <w:sz w:val="20"/>
        </w:rPr>
        <w:t>Purbeck Park</w:t>
      </w:r>
      <w:r w:rsidR="00B96700">
        <w:rPr>
          <w:sz w:val="20"/>
        </w:rPr>
        <w:t>.</w:t>
      </w:r>
    </w:p>
    <w:p w14:paraId="406BF0AD" w14:textId="77777777" w:rsidR="00401432" w:rsidRDefault="000105D7">
      <w:pPr>
        <w:pStyle w:val="BodyTextIndent"/>
        <w:ind w:left="0"/>
        <w:rPr>
          <w:sz w:val="20"/>
        </w:rPr>
      </w:pPr>
      <w:r>
        <w:rPr>
          <w:b/>
          <w:bCs/>
          <w:sz w:val="20"/>
        </w:rPr>
        <w:t>Nature of</w:t>
      </w:r>
      <w:r w:rsidR="00401432">
        <w:rPr>
          <w:b/>
          <w:bCs/>
          <w:sz w:val="20"/>
        </w:rPr>
        <w:t xml:space="preserve"> route</w:t>
      </w:r>
      <w:r w:rsidR="00401432">
        <w:rPr>
          <w:sz w:val="20"/>
        </w:rPr>
        <w:t>:  footpaths, tracks, mi</w:t>
      </w:r>
      <w:r w:rsidR="001C6CC8">
        <w:rPr>
          <w:sz w:val="20"/>
        </w:rPr>
        <w:t>nor roads; fields, heath, river and</w:t>
      </w:r>
      <w:r w:rsidR="00401432">
        <w:rPr>
          <w:sz w:val="20"/>
        </w:rPr>
        <w:t xml:space="preserve"> two small hills</w:t>
      </w:r>
      <w:r w:rsidR="00B96700">
        <w:rPr>
          <w:sz w:val="20"/>
        </w:rPr>
        <w:t>.</w:t>
      </w:r>
    </w:p>
    <w:p w14:paraId="07FCFEEF" w14:textId="77777777" w:rsidR="00401432" w:rsidRDefault="00401432">
      <w:pPr>
        <w:rPr>
          <w:sz w:val="20"/>
        </w:rPr>
      </w:pPr>
      <w:r>
        <w:rPr>
          <w:b/>
          <w:bCs/>
          <w:sz w:val="20"/>
        </w:rPr>
        <w:t>Special interest</w:t>
      </w:r>
      <w:r>
        <w:rPr>
          <w:sz w:val="20"/>
        </w:rPr>
        <w:t>:</w:t>
      </w:r>
      <w:r w:rsidR="00D37AA2">
        <w:rPr>
          <w:sz w:val="20"/>
        </w:rPr>
        <w:t xml:space="preserve">  </w:t>
      </w:r>
      <w:r w:rsidR="00B96700">
        <w:rPr>
          <w:sz w:val="20"/>
        </w:rPr>
        <w:t xml:space="preserve">Mineral and Mining Museum at Purbeck Park, </w:t>
      </w:r>
      <w:r w:rsidR="00D37AA2">
        <w:rPr>
          <w:sz w:val="20"/>
        </w:rPr>
        <w:t>routes of old tramways.</w:t>
      </w:r>
    </w:p>
    <w:p w14:paraId="0FCCC163" w14:textId="77777777" w:rsidR="00401432" w:rsidRDefault="00401432">
      <w:pPr>
        <w:rPr>
          <w:sz w:val="20"/>
        </w:rPr>
      </w:pPr>
      <w:r>
        <w:rPr>
          <w:b/>
          <w:bCs/>
          <w:sz w:val="20"/>
        </w:rPr>
        <w:t>Connecting trails</w:t>
      </w:r>
      <w:r>
        <w:rPr>
          <w:sz w:val="20"/>
        </w:rPr>
        <w:t xml:space="preserve">:  Purbeck Way, Purbeck Way West, Wareham Two Rivers Walks, Northport Greenway, Wareham Forest Way all connect to this walk. </w:t>
      </w:r>
    </w:p>
    <w:p w14:paraId="3D23AD09" w14:textId="77777777" w:rsidR="00401432" w:rsidRPr="00416216" w:rsidRDefault="00401432" w:rsidP="00416216">
      <w:pPr>
        <w:jc w:val="both"/>
        <w:rPr>
          <w:sz w:val="20"/>
        </w:rPr>
      </w:pPr>
      <w:r>
        <w:rPr>
          <w:b/>
          <w:bCs/>
          <w:sz w:val="20"/>
        </w:rPr>
        <w:t>Connecting harbour walks</w:t>
      </w:r>
      <w:r>
        <w:rPr>
          <w:sz w:val="20"/>
        </w:rPr>
        <w:t xml:space="preserve">:  Walk 3a – </w:t>
      </w:r>
      <w:proofErr w:type="spellStart"/>
      <w:r>
        <w:rPr>
          <w:sz w:val="20"/>
        </w:rPr>
        <w:t>Middlebere</w:t>
      </w:r>
      <w:proofErr w:type="spellEnd"/>
      <w:r>
        <w:rPr>
          <w:sz w:val="20"/>
        </w:rPr>
        <w:t xml:space="preserve">, </w:t>
      </w:r>
      <w:proofErr w:type="spellStart"/>
      <w:r>
        <w:rPr>
          <w:sz w:val="20"/>
        </w:rPr>
        <w:t>Sharford</w:t>
      </w:r>
      <w:proofErr w:type="spellEnd"/>
      <w:r>
        <w:rPr>
          <w:sz w:val="20"/>
        </w:rPr>
        <w:t xml:space="preserve"> Bridge and </w:t>
      </w:r>
      <w:proofErr w:type="spellStart"/>
      <w:r>
        <w:rPr>
          <w:sz w:val="20"/>
        </w:rPr>
        <w:t>Wytch</w:t>
      </w:r>
      <w:proofErr w:type="spellEnd"/>
      <w:r>
        <w:rPr>
          <w:sz w:val="20"/>
        </w:rPr>
        <w:t xml:space="preserve"> Farm; Walk 3b - </w:t>
      </w:r>
      <w:proofErr w:type="spellStart"/>
      <w:r>
        <w:rPr>
          <w:sz w:val="20"/>
        </w:rPr>
        <w:t>Middlebere</w:t>
      </w:r>
      <w:proofErr w:type="spellEnd"/>
      <w:r>
        <w:rPr>
          <w:sz w:val="20"/>
        </w:rPr>
        <w:t xml:space="preserve"> Farm and </w:t>
      </w:r>
      <w:proofErr w:type="spellStart"/>
      <w:r>
        <w:rPr>
          <w:sz w:val="20"/>
        </w:rPr>
        <w:t>Sharford</w:t>
      </w:r>
      <w:proofErr w:type="spellEnd"/>
      <w:r>
        <w:rPr>
          <w:sz w:val="20"/>
        </w:rPr>
        <w:t xml:space="preserve"> Bridge</w:t>
      </w:r>
      <w:r w:rsidR="00416216">
        <w:rPr>
          <w:sz w:val="20"/>
        </w:rPr>
        <w:t>, Walk</w:t>
      </w:r>
      <w:r w:rsidR="00416216" w:rsidRPr="00416216">
        <w:rPr>
          <w:sz w:val="20"/>
        </w:rPr>
        <w:t xml:space="preserve"> 3c</w:t>
      </w:r>
      <w:r w:rsidR="00087B5D">
        <w:rPr>
          <w:sz w:val="20"/>
        </w:rPr>
        <w:t xml:space="preserve"> - </w:t>
      </w:r>
      <w:proofErr w:type="spellStart"/>
      <w:r w:rsidR="00087B5D">
        <w:rPr>
          <w:sz w:val="20"/>
        </w:rPr>
        <w:t>Middlebere</w:t>
      </w:r>
      <w:proofErr w:type="spellEnd"/>
      <w:r w:rsidR="00087B5D">
        <w:rPr>
          <w:sz w:val="20"/>
        </w:rPr>
        <w:t>, Hartland M</w:t>
      </w:r>
      <w:r w:rsidR="00416216">
        <w:rPr>
          <w:sz w:val="20"/>
        </w:rPr>
        <w:t>oor, S</w:t>
      </w:r>
      <w:r w:rsidR="00416216" w:rsidRPr="00416216">
        <w:rPr>
          <w:sz w:val="20"/>
        </w:rPr>
        <w:t xml:space="preserve">cotland and </w:t>
      </w:r>
      <w:proofErr w:type="spellStart"/>
      <w:r w:rsidR="00416216">
        <w:rPr>
          <w:sz w:val="20"/>
        </w:rPr>
        <w:t>S</w:t>
      </w:r>
      <w:r w:rsidR="00416216" w:rsidRPr="00416216">
        <w:rPr>
          <w:sz w:val="20"/>
        </w:rPr>
        <w:t>harford</w:t>
      </w:r>
      <w:proofErr w:type="spellEnd"/>
      <w:r w:rsidR="00416216" w:rsidRPr="00416216">
        <w:rPr>
          <w:sz w:val="20"/>
        </w:rPr>
        <w:t xml:space="preserve"> bridge</w:t>
      </w:r>
      <w:r w:rsidR="00416216">
        <w:rPr>
          <w:sz w:val="20"/>
        </w:rPr>
        <w:t>.</w:t>
      </w:r>
    </w:p>
    <w:p w14:paraId="1CB20358" w14:textId="77777777" w:rsidR="00401432" w:rsidRDefault="00401432">
      <w:pPr>
        <w:rPr>
          <w:sz w:val="20"/>
        </w:rPr>
      </w:pPr>
      <w:r>
        <w:rPr>
          <w:b/>
          <w:bCs/>
          <w:sz w:val="20"/>
        </w:rPr>
        <w:t xml:space="preserve">Note:  </w:t>
      </w:r>
      <w:r>
        <w:rPr>
          <w:sz w:val="20"/>
        </w:rPr>
        <w:t>a compass would be useful.</w:t>
      </w:r>
    </w:p>
    <w:p w14:paraId="74370EF9" w14:textId="77777777" w:rsidR="00401432" w:rsidRDefault="00401432">
      <w:pPr>
        <w:rPr>
          <w:sz w:val="20"/>
        </w:rPr>
      </w:pPr>
    </w:p>
    <w:p w14:paraId="7F4655A6" w14:textId="77777777" w:rsidR="00401432" w:rsidRDefault="00F47AED">
      <w:pPr>
        <w:numPr>
          <w:ilvl w:val="0"/>
          <w:numId w:val="5"/>
        </w:numPr>
        <w:rPr>
          <w:sz w:val="20"/>
        </w:rPr>
      </w:pPr>
      <w:r>
        <w:rPr>
          <w:sz w:val="20"/>
        </w:rPr>
        <w:t xml:space="preserve">Take the 40 Purbeck </w:t>
      </w:r>
      <w:proofErr w:type="spellStart"/>
      <w:r>
        <w:rPr>
          <w:sz w:val="20"/>
        </w:rPr>
        <w:t>Breezer</w:t>
      </w:r>
      <w:proofErr w:type="spellEnd"/>
      <w:r w:rsidR="00401432">
        <w:rPr>
          <w:sz w:val="20"/>
        </w:rPr>
        <w:t xml:space="preserve"> </w:t>
      </w:r>
      <w:r w:rsidR="00416216">
        <w:rPr>
          <w:sz w:val="20"/>
        </w:rPr>
        <w:t xml:space="preserve">service </w:t>
      </w:r>
      <w:r w:rsidR="00401432">
        <w:rPr>
          <w:sz w:val="20"/>
        </w:rPr>
        <w:t xml:space="preserve">to </w:t>
      </w:r>
      <w:r w:rsidR="005B1914">
        <w:rPr>
          <w:sz w:val="20"/>
        </w:rPr>
        <w:t>the Norden Farm bus stop</w:t>
      </w:r>
      <w:r w:rsidR="00401432">
        <w:rPr>
          <w:sz w:val="20"/>
        </w:rPr>
        <w:t>.  Head up the minor road (E).  Turn in to the car park on your right and bear left.  Cross the car park to its left</w:t>
      </w:r>
      <w:r w:rsidR="00D37AA2">
        <w:rPr>
          <w:sz w:val="20"/>
        </w:rPr>
        <w:t>-</w:t>
      </w:r>
      <w:r w:rsidR="00401432">
        <w:rPr>
          <w:sz w:val="20"/>
        </w:rPr>
        <w:t>hand corner and follow the gravel path through the overflow car park and exit through a small gate</w:t>
      </w:r>
      <w:r w:rsidR="00D37AA2">
        <w:rPr>
          <w:sz w:val="20"/>
        </w:rPr>
        <w:t xml:space="preserve"> ahead</w:t>
      </w:r>
      <w:r w:rsidR="00401432">
        <w:rPr>
          <w:sz w:val="20"/>
        </w:rPr>
        <w:t xml:space="preserve">.  Turn left in the direction indicated for Scotland.  </w:t>
      </w:r>
      <w:r w:rsidR="00401432">
        <w:rPr>
          <w:sz w:val="20"/>
        </w:rPr>
        <w:br/>
      </w:r>
    </w:p>
    <w:p w14:paraId="4850B06C" w14:textId="77777777" w:rsidR="00401432" w:rsidRDefault="00401432">
      <w:pPr>
        <w:numPr>
          <w:ilvl w:val="0"/>
          <w:numId w:val="5"/>
        </w:numPr>
        <w:rPr>
          <w:sz w:val="20"/>
        </w:rPr>
      </w:pPr>
      <w:r>
        <w:rPr>
          <w:sz w:val="20"/>
        </w:rPr>
        <w:t>Take the footpath through the trees and across a boardwalk.  When you come to the road, cross it and go up the steps on the other side and go straight across the field (N).</w:t>
      </w:r>
      <w:r>
        <w:rPr>
          <w:sz w:val="20"/>
        </w:rPr>
        <w:br/>
      </w:r>
      <w:r>
        <w:rPr>
          <w:sz w:val="20"/>
        </w:rPr>
        <w:br/>
        <w:t xml:space="preserve">Follow the </w:t>
      </w:r>
      <w:r w:rsidR="00DF7EE5">
        <w:rPr>
          <w:sz w:val="20"/>
        </w:rPr>
        <w:t xml:space="preserve">local authority </w:t>
      </w:r>
      <w:r>
        <w:rPr>
          <w:sz w:val="20"/>
        </w:rPr>
        <w:t>footpath signs and sti</w:t>
      </w:r>
      <w:r w:rsidR="00DF7EE5">
        <w:rPr>
          <w:sz w:val="20"/>
        </w:rPr>
        <w:t>les</w:t>
      </w:r>
      <w:r w:rsidR="00D37AA2">
        <w:rPr>
          <w:sz w:val="20"/>
        </w:rPr>
        <w:t>,</w:t>
      </w:r>
      <w:r w:rsidR="00DF7EE5">
        <w:rPr>
          <w:sz w:val="20"/>
        </w:rPr>
        <w:t xml:space="preserve"> zig-zagging through a wood, </w:t>
      </w:r>
      <w:r w:rsidR="00D37AA2">
        <w:rPr>
          <w:sz w:val="20"/>
        </w:rPr>
        <w:t xml:space="preserve">then </w:t>
      </w:r>
      <w:r w:rsidR="00DF7EE5">
        <w:rPr>
          <w:sz w:val="20"/>
        </w:rPr>
        <w:t>across a field, through another wood and field</w:t>
      </w:r>
      <w:r w:rsidR="00310EF7">
        <w:rPr>
          <w:sz w:val="20"/>
        </w:rPr>
        <w:t>.  Then</w:t>
      </w:r>
      <w:r w:rsidR="00DF7EE5">
        <w:rPr>
          <w:sz w:val="20"/>
        </w:rPr>
        <w:t xml:space="preserve"> wind through a small area of heathland</w:t>
      </w:r>
      <w:r>
        <w:rPr>
          <w:sz w:val="20"/>
        </w:rPr>
        <w:t xml:space="preserve"> </w:t>
      </w:r>
      <w:r w:rsidR="00310EF7">
        <w:rPr>
          <w:sz w:val="20"/>
        </w:rPr>
        <w:t xml:space="preserve">and over a board walk </w:t>
      </w:r>
      <w:r>
        <w:rPr>
          <w:sz w:val="20"/>
        </w:rPr>
        <w:t>until you meet the road at a corner</w:t>
      </w:r>
      <w:r w:rsidR="00DF7EE5">
        <w:rPr>
          <w:sz w:val="20"/>
        </w:rPr>
        <w:t xml:space="preserve"> – Scotland.  </w:t>
      </w:r>
    </w:p>
    <w:p w14:paraId="5A8D0775" w14:textId="77777777" w:rsidR="00401432" w:rsidRDefault="00401432">
      <w:pPr>
        <w:rPr>
          <w:sz w:val="20"/>
        </w:rPr>
      </w:pPr>
    </w:p>
    <w:p w14:paraId="6F6406BE" w14:textId="571A8313" w:rsidR="00401432" w:rsidRDefault="00401432">
      <w:pPr>
        <w:numPr>
          <w:ilvl w:val="0"/>
          <w:numId w:val="5"/>
        </w:numPr>
        <w:rPr>
          <w:sz w:val="20"/>
        </w:rPr>
      </w:pPr>
      <w:r>
        <w:rPr>
          <w:sz w:val="20"/>
        </w:rPr>
        <w:t xml:space="preserve">Go straight ahead (N) on the road until you reach a </w:t>
      </w:r>
      <w:r w:rsidR="005D3FBD">
        <w:rPr>
          <w:sz w:val="20"/>
        </w:rPr>
        <w:t xml:space="preserve">gap with two traffic prevention posts </w:t>
      </w:r>
      <w:r>
        <w:rPr>
          <w:sz w:val="20"/>
        </w:rPr>
        <w:t xml:space="preserve">just past a private driveway.  </w:t>
      </w:r>
      <w:r>
        <w:rPr>
          <w:sz w:val="20"/>
        </w:rPr>
        <w:br/>
      </w:r>
    </w:p>
    <w:p w14:paraId="6B638ECC" w14:textId="4655038D" w:rsidR="00401432" w:rsidRDefault="00401432">
      <w:pPr>
        <w:numPr>
          <w:ilvl w:val="0"/>
          <w:numId w:val="5"/>
        </w:numPr>
        <w:rPr>
          <w:sz w:val="20"/>
        </w:rPr>
      </w:pPr>
      <w:r>
        <w:rPr>
          <w:sz w:val="20"/>
        </w:rPr>
        <w:t>Note that this walk connects to Walk 2 in this series here.  Go through the ga</w:t>
      </w:r>
      <w:r w:rsidR="005D3FBD">
        <w:rPr>
          <w:sz w:val="20"/>
        </w:rPr>
        <w:t>p</w:t>
      </w:r>
      <w:r>
        <w:rPr>
          <w:sz w:val="20"/>
        </w:rPr>
        <w:t xml:space="preserve"> which will lead across the open ground to some gates</w:t>
      </w:r>
      <w:r w:rsidR="00D37AA2">
        <w:rPr>
          <w:sz w:val="20"/>
        </w:rPr>
        <w:t xml:space="preserve"> on your right. </w:t>
      </w:r>
      <w:r>
        <w:rPr>
          <w:sz w:val="20"/>
        </w:rPr>
        <w:t xml:space="preserve"> (NE).  (These gates lead on to </w:t>
      </w:r>
      <w:proofErr w:type="spellStart"/>
      <w:r>
        <w:rPr>
          <w:sz w:val="20"/>
        </w:rPr>
        <w:t>Sharford</w:t>
      </w:r>
      <w:proofErr w:type="spellEnd"/>
      <w:r>
        <w:rPr>
          <w:sz w:val="20"/>
        </w:rPr>
        <w:t xml:space="preserve"> bridge.) </w:t>
      </w:r>
      <w:r>
        <w:rPr>
          <w:sz w:val="20"/>
        </w:rPr>
        <w:br/>
      </w:r>
      <w:r>
        <w:rPr>
          <w:sz w:val="20"/>
        </w:rPr>
        <w:br/>
        <w:t>Bear left (NE) to follow the track alongside the wood and fence until you reach the point where the track bears left up the small hill.  Ignore the track down to the right towards a gate.</w:t>
      </w:r>
      <w:r>
        <w:rPr>
          <w:sz w:val="20"/>
        </w:rPr>
        <w:br/>
      </w:r>
      <w:r>
        <w:rPr>
          <w:sz w:val="20"/>
        </w:rPr>
        <w:br/>
        <w:t xml:space="preserve">Mount the hill and enjoy the view.  </w:t>
      </w:r>
      <w:proofErr w:type="spellStart"/>
      <w:r>
        <w:rPr>
          <w:sz w:val="20"/>
        </w:rPr>
        <w:t>Rejoin</w:t>
      </w:r>
      <w:proofErr w:type="spellEnd"/>
      <w:r>
        <w:rPr>
          <w:sz w:val="20"/>
        </w:rPr>
        <w:t xml:space="preserve"> the track and follow it to the fence on your right and descend onto the </w:t>
      </w:r>
      <w:proofErr w:type="spellStart"/>
      <w:r>
        <w:rPr>
          <w:sz w:val="20"/>
        </w:rPr>
        <w:t>Middlebere</w:t>
      </w:r>
      <w:proofErr w:type="spellEnd"/>
      <w:r>
        <w:rPr>
          <w:sz w:val="20"/>
        </w:rPr>
        <w:t xml:space="preserve"> Farm access lane.  (If time permits it is worth a detour along the lane to the right passing some cottages and reaching a bird hide for a good view of the Harbour.)</w:t>
      </w:r>
    </w:p>
    <w:p w14:paraId="656A17FA" w14:textId="77777777" w:rsidR="00401432" w:rsidRDefault="00401432">
      <w:pPr>
        <w:rPr>
          <w:sz w:val="20"/>
        </w:rPr>
      </w:pPr>
    </w:p>
    <w:p w14:paraId="3226B301" w14:textId="77777777" w:rsidR="00401432" w:rsidRDefault="00401432">
      <w:pPr>
        <w:numPr>
          <w:ilvl w:val="0"/>
          <w:numId w:val="5"/>
        </w:numPr>
        <w:rPr>
          <w:sz w:val="20"/>
        </w:rPr>
      </w:pPr>
      <w:r>
        <w:rPr>
          <w:sz w:val="20"/>
        </w:rPr>
        <w:t>T</w:t>
      </w:r>
      <w:r w:rsidR="00416216">
        <w:rPr>
          <w:sz w:val="20"/>
        </w:rPr>
        <w:t>hen t</w:t>
      </w:r>
      <w:r>
        <w:rPr>
          <w:sz w:val="20"/>
        </w:rPr>
        <w:t>urn left (SSW</w:t>
      </w:r>
      <w:r w:rsidR="00416216">
        <w:rPr>
          <w:sz w:val="20"/>
        </w:rPr>
        <w:t>) and go onto</w:t>
      </w:r>
      <w:r>
        <w:rPr>
          <w:sz w:val="20"/>
        </w:rPr>
        <w:t xml:space="preserve"> the road.  </w:t>
      </w:r>
      <w:r>
        <w:rPr>
          <w:sz w:val="20"/>
        </w:rPr>
        <w:br/>
      </w:r>
      <w:r>
        <w:rPr>
          <w:sz w:val="20"/>
        </w:rPr>
        <w:br/>
        <w:t xml:space="preserve">Go across to the gate leading onto Hartland Way and follow this for about 1.5 km (SW).  You will pass </w:t>
      </w:r>
      <w:r w:rsidR="00310EF7">
        <w:rPr>
          <w:sz w:val="20"/>
        </w:rPr>
        <w:t>a</w:t>
      </w:r>
      <w:r>
        <w:rPr>
          <w:sz w:val="20"/>
        </w:rPr>
        <w:t xml:space="preserve"> seat on your left and a bird hide on your right and come to a cattle grid</w:t>
      </w:r>
      <w:r w:rsidR="001C6CC8">
        <w:rPr>
          <w:sz w:val="20"/>
        </w:rPr>
        <w:t xml:space="preserve"> signed Hartland Way, leading </w:t>
      </w:r>
      <w:r>
        <w:rPr>
          <w:sz w:val="20"/>
        </w:rPr>
        <w:t xml:space="preserve">to a fenced open area.  Ignore this and bear right along the track with the fence on your left.  </w:t>
      </w:r>
    </w:p>
    <w:p w14:paraId="11ADF765" w14:textId="77777777" w:rsidR="00401432" w:rsidRDefault="00401432">
      <w:pPr>
        <w:rPr>
          <w:sz w:val="20"/>
        </w:rPr>
      </w:pPr>
    </w:p>
    <w:p w14:paraId="59F8A2D9" w14:textId="77777777" w:rsidR="00401432" w:rsidRDefault="00401432">
      <w:pPr>
        <w:numPr>
          <w:ilvl w:val="0"/>
          <w:numId w:val="5"/>
        </w:numPr>
        <w:rPr>
          <w:sz w:val="20"/>
        </w:rPr>
      </w:pPr>
      <w:r>
        <w:rPr>
          <w:sz w:val="20"/>
        </w:rPr>
        <w:t>At the point where a track comes in from the right marked by a post indicating water supply for the emergency services turn right (N).  This will lead you to a concrete bridge.</w:t>
      </w:r>
      <w:r w:rsidR="00310EF7">
        <w:rPr>
          <w:sz w:val="20"/>
        </w:rPr>
        <w:t xml:space="preserve"> Keep straight on, ignoring the path on the left. </w:t>
      </w:r>
      <w:r>
        <w:rPr>
          <w:sz w:val="20"/>
        </w:rPr>
        <w:br/>
      </w:r>
    </w:p>
    <w:p w14:paraId="328C51C6" w14:textId="77777777" w:rsidR="00401432" w:rsidRDefault="00401432">
      <w:pPr>
        <w:numPr>
          <w:ilvl w:val="0"/>
          <w:numId w:val="5"/>
        </w:numPr>
        <w:rPr>
          <w:sz w:val="20"/>
        </w:rPr>
      </w:pPr>
      <w:r>
        <w:rPr>
          <w:sz w:val="20"/>
        </w:rPr>
        <w:t>Eventually you come to another water supply post at a junction.  Turn left (W).</w:t>
      </w:r>
      <w:r>
        <w:rPr>
          <w:sz w:val="20"/>
        </w:rPr>
        <w:br/>
      </w:r>
      <w:r>
        <w:rPr>
          <w:sz w:val="20"/>
        </w:rPr>
        <w:br/>
        <w:t xml:space="preserve">Stay on this track.  Ignore a path going off to the left and continue under some electricity cables, until you meet Soldiers Road. (If you turn left onto Soldiers Road, you can pause at the Half Way Inn on the A351.) </w:t>
      </w:r>
      <w:r>
        <w:rPr>
          <w:sz w:val="20"/>
        </w:rPr>
        <w:br/>
      </w:r>
    </w:p>
    <w:p w14:paraId="4C29E4D5" w14:textId="2FDCD1DD" w:rsidR="00401432" w:rsidRDefault="00401432">
      <w:pPr>
        <w:numPr>
          <w:ilvl w:val="0"/>
          <w:numId w:val="5"/>
        </w:numPr>
        <w:rPr>
          <w:sz w:val="20"/>
        </w:rPr>
      </w:pPr>
      <w:r>
        <w:rPr>
          <w:sz w:val="20"/>
        </w:rPr>
        <w:t>Turn right (N) onto Soldiers</w:t>
      </w:r>
      <w:r w:rsidR="007B713F">
        <w:rPr>
          <w:sz w:val="20"/>
        </w:rPr>
        <w:t xml:space="preserve"> </w:t>
      </w:r>
      <w:r>
        <w:rPr>
          <w:sz w:val="20"/>
        </w:rPr>
        <w:t>Road for about 0.5 km.</w:t>
      </w:r>
      <w:r w:rsidR="003637AB">
        <w:rPr>
          <w:sz w:val="20"/>
        </w:rPr>
        <w:t xml:space="preserve">  You can now use a footpath alongside the road.</w:t>
      </w:r>
      <w:r>
        <w:rPr>
          <w:sz w:val="20"/>
        </w:rPr>
        <w:br/>
      </w:r>
    </w:p>
    <w:p w14:paraId="7E3C994A" w14:textId="77777777" w:rsidR="00401432" w:rsidRDefault="00401432">
      <w:pPr>
        <w:numPr>
          <w:ilvl w:val="0"/>
          <w:numId w:val="5"/>
        </w:numPr>
        <w:rPr>
          <w:sz w:val="20"/>
        </w:rPr>
      </w:pPr>
      <w:r>
        <w:rPr>
          <w:sz w:val="20"/>
        </w:rPr>
        <w:lastRenderedPageBreak/>
        <w:t>Shortly after crossing a cattle grid, you come to a gate on your left (into access land).  Turn left (NW) and go straight ahead up the hill to the cairn.  Take time to admire the view across the harbour and the Wareham Channel.</w:t>
      </w:r>
      <w:r>
        <w:rPr>
          <w:sz w:val="20"/>
        </w:rPr>
        <w:br/>
      </w:r>
      <w:r>
        <w:rPr>
          <w:sz w:val="20"/>
        </w:rPr>
        <w:br/>
        <w:t>Continue past the cairn</w:t>
      </w:r>
      <w:r w:rsidR="00310EF7">
        <w:rPr>
          <w:sz w:val="20"/>
        </w:rPr>
        <w:t xml:space="preserve"> and the bushes immediately above it</w:t>
      </w:r>
      <w:r>
        <w:rPr>
          <w:sz w:val="20"/>
        </w:rPr>
        <w:t xml:space="preserve"> and take the left</w:t>
      </w:r>
      <w:r w:rsidR="00310EF7">
        <w:rPr>
          <w:sz w:val="20"/>
        </w:rPr>
        <w:t>-</w:t>
      </w:r>
      <w:r>
        <w:rPr>
          <w:sz w:val="20"/>
        </w:rPr>
        <w:t>hand grass track</w:t>
      </w:r>
      <w:r w:rsidR="00310EF7">
        <w:rPr>
          <w:sz w:val="20"/>
        </w:rPr>
        <w:t>.  S</w:t>
      </w:r>
      <w:r>
        <w:rPr>
          <w:sz w:val="20"/>
        </w:rPr>
        <w:t>hortly descend a steep, sandy, sunken path until you reach a track going from left to right.  Turn left and follow this track until you reach a bridge.</w:t>
      </w:r>
      <w:r>
        <w:rPr>
          <w:sz w:val="20"/>
        </w:rPr>
        <w:br/>
      </w:r>
      <w:r>
        <w:rPr>
          <w:sz w:val="20"/>
        </w:rPr>
        <w:br/>
        <w:t>Go straight o</w:t>
      </w:r>
      <w:r w:rsidR="00BD7EB5">
        <w:rPr>
          <w:sz w:val="20"/>
        </w:rPr>
        <w:t xml:space="preserve">ver the bridge, </w:t>
      </w:r>
      <w:r>
        <w:rPr>
          <w:sz w:val="20"/>
        </w:rPr>
        <w:t>and</w:t>
      </w:r>
      <w:r w:rsidR="00310EF7">
        <w:rPr>
          <w:sz w:val="20"/>
        </w:rPr>
        <w:t xml:space="preserve"> keep ahead</w:t>
      </w:r>
      <w:r>
        <w:rPr>
          <w:sz w:val="20"/>
        </w:rPr>
        <w:t xml:space="preserve"> towards the</w:t>
      </w:r>
      <w:r w:rsidR="00310EF7">
        <w:rPr>
          <w:sz w:val="20"/>
        </w:rPr>
        <w:t xml:space="preserve"> raised bank of the</w:t>
      </w:r>
      <w:r>
        <w:rPr>
          <w:sz w:val="20"/>
        </w:rPr>
        <w:t xml:space="preserve"> tramway.  As you approach the tramway go left at the bank and fence, keeping them on your </w:t>
      </w:r>
      <w:r w:rsidR="00F47AED">
        <w:rPr>
          <w:sz w:val="20"/>
        </w:rPr>
        <w:t xml:space="preserve">right </w:t>
      </w:r>
      <w:r w:rsidR="001C6CC8">
        <w:rPr>
          <w:sz w:val="20"/>
        </w:rPr>
        <w:t>until you come to</w:t>
      </w:r>
      <w:r w:rsidR="00F47AED">
        <w:rPr>
          <w:sz w:val="20"/>
        </w:rPr>
        <w:t xml:space="preserve"> a good path</w:t>
      </w:r>
      <w:r>
        <w:rPr>
          <w:sz w:val="20"/>
        </w:rPr>
        <w:t xml:space="preserve"> up to the tramway</w:t>
      </w:r>
      <w:r w:rsidR="00F47AED">
        <w:rPr>
          <w:sz w:val="20"/>
        </w:rPr>
        <w:t xml:space="preserve"> on your right</w:t>
      </w:r>
      <w:r w:rsidR="00D37AA2">
        <w:rPr>
          <w:sz w:val="20"/>
        </w:rPr>
        <w:t xml:space="preserve"> avoiding the earlier steep scrambles up on to it.  </w:t>
      </w:r>
    </w:p>
    <w:p w14:paraId="75D1AAE2" w14:textId="77777777" w:rsidR="00401432" w:rsidRDefault="00401432">
      <w:pPr>
        <w:rPr>
          <w:color w:val="000000"/>
          <w:sz w:val="20"/>
        </w:rPr>
      </w:pPr>
    </w:p>
    <w:p w14:paraId="07959BD0" w14:textId="77777777" w:rsidR="00401432" w:rsidRDefault="00401432">
      <w:pPr>
        <w:numPr>
          <w:ilvl w:val="0"/>
          <w:numId w:val="5"/>
        </w:numPr>
        <w:rPr>
          <w:color w:val="000000"/>
          <w:sz w:val="20"/>
        </w:rPr>
      </w:pPr>
      <w:r>
        <w:rPr>
          <w:color w:val="000000"/>
          <w:sz w:val="20"/>
        </w:rPr>
        <w:t>Once on the tramway turn right (N) and continue until you meet the Arne road at Ridge.  Take the road opposite, just to your left, into the village.</w:t>
      </w:r>
      <w:r w:rsidR="00491F3A">
        <w:rPr>
          <w:color w:val="000000"/>
          <w:sz w:val="20"/>
        </w:rPr>
        <w:t xml:space="preserve">  (Pikes T</w:t>
      </w:r>
      <w:r w:rsidR="00826E66">
        <w:rPr>
          <w:color w:val="000000"/>
          <w:sz w:val="20"/>
        </w:rPr>
        <w:t>ramway used to continue to the r</w:t>
      </w:r>
      <w:r w:rsidR="00491F3A">
        <w:rPr>
          <w:color w:val="000000"/>
          <w:sz w:val="20"/>
        </w:rPr>
        <w:t>i</w:t>
      </w:r>
      <w:r w:rsidR="00826E66">
        <w:rPr>
          <w:color w:val="000000"/>
          <w:sz w:val="20"/>
        </w:rPr>
        <w:t>v</w:t>
      </w:r>
      <w:r w:rsidR="00491F3A">
        <w:rPr>
          <w:color w:val="000000"/>
          <w:sz w:val="20"/>
        </w:rPr>
        <w:t>er at Ridge Wharf, now a boatyard.  Th</w:t>
      </w:r>
      <w:r w:rsidR="00826E66">
        <w:rPr>
          <w:color w:val="000000"/>
          <w:sz w:val="20"/>
        </w:rPr>
        <w:t>e</w:t>
      </w:r>
      <w:r w:rsidR="00491F3A">
        <w:rPr>
          <w:color w:val="000000"/>
          <w:sz w:val="20"/>
        </w:rPr>
        <w:t>re is an old tramway engine shed nestled in the trees on the right.)</w:t>
      </w:r>
      <w:r>
        <w:rPr>
          <w:color w:val="000000"/>
          <w:sz w:val="20"/>
        </w:rPr>
        <w:br/>
      </w:r>
    </w:p>
    <w:p w14:paraId="118729D8" w14:textId="77777777" w:rsidR="00401432" w:rsidRDefault="00401432">
      <w:pPr>
        <w:numPr>
          <w:ilvl w:val="0"/>
          <w:numId w:val="5"/>
        </w:numPr>
        <w:rPr>
          <w:sz w:val="20"/>
        </w:rPr>
      </w:pPr>
      <w:r>
        <w:rPr>
          <w:sz w:val="20"/>
        </w:rPr>
        <w:t>Turn left (W) at the T-junction and follow the road up a slight incline until you come to a lane on your right where the road bears left.</w:t>
      </w:r>
    </w:p>
    <w:p w14:paraId="095D0E8D" w14:textId="77777777" w:rsidR="00401432" w:rsidRDefault="00401432">
      <w:pPr>
        <w:rPr>
          <w:sz w:val="20"/>
        </w:rPr>
      </w:pPr>
    </w:p>
    <w:p w14:paraId="5203EAD9" w14:textId="77777777" w:rsidR="00401432" w:rsidRDefault="00401432">
      <w:pPr>
        <w:numPr>
          <w:ilvl w:val="0"/>
          <w:numId w:val="5"/>
        </w:numPr>
        <w:rPr>
          <w:sz w:val="20"/>
        </w:rPr>
      </w:pPr>
      <w:r>
        <w:rPr>
          <w:sz w:val="20"/>
        </w:rPr>
        <w:t>Take this</w:t>
      </w:r>
      <w:r w:rsidR="00D37AA2">
        <w:rPr>
          <w:sz w:val="20"/>
        </w:rPr>
        <w:t xml:space="preserve"> lane</w:t>
      </w:r>
      <w:r>
        <w:rPr>
          <w:sz w:val="20"/>
        </w:rPr>
        <w:t xml:space="preserve"> down to the river (NW) and take the left</w:t>
      </w:r>
      <w:r w:rsidR="00D37AA2">
        <w:rPr>
          <w:sz w:val="20"/>
        </w:rPr>
        <w:t>-</w:t>
      </w:r>
      <w:r>
        <w:rPr>
          <w:sz w:val="20"/>
        </w:rPr>
        <w:t xml:space="preserve">hand path (NW) along the river bank to the south bridge in Wareham.  </w:t>
      </w:r>
      <w:r>
        <w:rPr>
          <w:sz w:val="20"/>
        </w:rPr>
        <w:br/>
      </w:r>
    </w:p>
    <w:p w14:paraId="7B556670" w14:textId="77777777" w:rsidR="00401432" w:rsidRDefault="00401432">
      <w:pPr>
        <w:numPr>
          <w:ilvl w:val="0"/>
          <w:numId w:val="5"/>
        </w:numPr>
        <w:rPr>
          <w:sz w:val="20"/>
        </w:rPr>
      </w:pPr>
      <w:r>
        <w:rPr>
          <w:sz w:val="20"/>
        </w:rPr>
        <w:t xml:space="preserve">Turn right onto the bridge and right again immediately after the bridge onto the Quay.  You can now enjoy some refreshment and catch a 40 bus to Poole or Swanage. </w:t>
      </w:r>
    </w:p>
    <w:p w14:paraId="1647CE33" w14:textId="77777777" w:rsidR="00401432" w:rsidRDefault="00401432">
      <w:pPr>
        <w:rPr>
          <w:sz w:val="20"/>
          <w:u w:val="single"/>
        </w:rPr>
      </w:pPr>
    </w:p>
    <w:p w14:paraId="5BBE4993" w14:textId="030D9729" w:rsidR="00623964" w:rsidRDefault="00CC10FB">
      <w:pPr>
        <w:rPr>
          <w:sz w:val="20"/>
          <w:u w:val="single"/>
        </w:rPr>
      </w:pPr>
      <w:r>
        <w:rPr>
          <w:noProof/>
          <w:sz w:val="20"/>
          <w:u w:val="single"/>
        </w:rPr>
        <w:drawing>
          <wp:inline distT="0" distB="0" distL="0" distR="0" wp14:anchorId="11B84459" wp14:editId="7B1C2D95">
            <wp:extent cx="5722620" cy="3909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2620" cy="3909060"/>
                    </a:xfrm>
                    <a:prstGeom prst="rect">
                      <a:avLst/>
                    </a:prstGeom>
                    <a:noFill/>
                    <a:ln>
                      <a:noFill/>
                    </a:ln>
                  </pic:spPr>
                </pic:pic>
              </a:graphicData>
            </a:graphic>
          </wp:inline>
        </w:drawing>
      </w:r>
    </w:p>
    <w:p w14:paraId="2E197E72" w14:textId="77777777" w:rsidR="00401432" w:rsidRPr="003145D1" w:rsidRDefault="00401432">
      <w:pPr>
        <w:rPr>
          <w:sz w:val="20"/>
          <w:u w:val="single"/>
        </w:rPr>
      </w:pPr>
    </w:p>
    <w:p w14:paraId="2314A06D" w14:textId="77777777" w:rsidR="00401432" w:rsidRDefault="00401432">
      <w:pPr>
        <w:rPr>
          <w:sz w:val="20"/>
        </w:rPr>
      </w:pPr>
    </w:p>
    <w:p w14:paraId="695B343C" w14:textId="77777777" w:rsidR="00401432" w:rsidRDefault="00401432">
      <w:pPr>
        <w:pStyle w:val="Footer"/>
        <w:rPr>
          <w:sz w:val="20"/>
        </w:rPr>
      </w:pPr>
      <w:r>
        <w:rPr>
          <w:sz w:val="20"/>
        </w:rPr>
        <w:t xml:space="preserve">Map reproduced from </w:t>
      </w:r>
      <w:hyperlink r:id="rId8" w:history="1">
        <w:r>
          <w:rPr>
            <w:rStyle w:val="Hyperlink"/>
            <w:sz w:val="20"/>
          </w:rPr>
          <w:t>http://www.openstreetmap.org/index.html</w:t>
        </w:r>
      </w:hyperlink>
    </w:p>
    <w:p w14:paraId="6AEFDC4D" w14:textId="77777777" w:rsidR="00A50003" w:rsidRDefault="00A50003">
      <w:pPr>
        <w:pStyle w:val="Footer"/>
        <w:rPr>
          <w:sz w:val="20"/>
        </w:rPr>
      </w:pPr>
    </w:p>
    <w:p w14:paraId="0EE37581" w14:textId="424FF7DD" w:rsidR="00A50003" w:rsidRPr="00A50003" w:rsidRDefault="001C6CC8" w:rsidP="00A50003">
      <w:pPr>
        <w:pStyle w:val="Heading1"/>
        <w:rPr>
          <w:sz w:val="20"/>
          <w:u w:val="none"/>
        </w:rPr>
      </w:pPr>
      <w:r>
        <w:rPr>
          <w:sz w:val="20"/>
          <w:u w:val="none"/>
        </w:rPr>
        <w:t xml:space="preserve">Revised </w:t>
      </w:r>
      <w:r w:rsidR="004E1094">
        <w:rPr>
          <w:sz w:val="20"/>
          <w:u w:val="none"/>
        </w:rPr>
        <w:t>2/12/22</w:t>
      </w:r>
    </w:p>
    <w:p w14:paraId="471F8F55" w14:textId="77777777" w:rsidR="00A50003" w:rsidRPr="00A50003" w:rsidRDefault="00A50003">
      <w:pPr>
        <w:pStyle w:val="Footer"/>
        <w:rPr>
          <w:b w:val="0"/>
          <w:sz w:val="20"/>
        </w:rPr>
      </w:pPr>
    </w:p>
    <w:sectPr w:rsidR="00A50003" w:rsidRPr="00A50003">
      <w:headerReference w:type="even" r:id="rId9"/>
      <w:headerReference w:type="default" r:id="rId10"/>
      <w:footerReference w:type="even" r:id="rId11"/>
      <w:footerReference w:type="default" r:id="rId12"/>
      <w:headerReference w:type="first" r:id="rId13"/>
      <w:footerReference w:type="first" r:id="rId14"/>
      <w:pgSz w:w="11906" w:h="16838"/>
      <w:pgMar w:top="1296" w:right="1440" w:bottom="129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4462" w14:textId="77777777" w:rsidR="00363441" w:rsidRDefault="00363441">
      <w:r>
        <w:separator/>
      </w:r>
    </w:p>
  </w:endnote>
  <w:endnote w:type="continuationSeparator" w:id="0">
    <w:p w14:paraId="2B254D29" w14:textId="77777777" w:rsidR="00363441" w:rsidRDefault="0036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114F" w14:textId="77777777" w:rsidR="00401432" w:rsidRDefault="00401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0D25" w14:textId="77777777" w:rsidR="00401432" w:rsidRDefault="004014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7B5D">
      <w:rPr>
        <w:rStyle w:val="PageNumber"/>
        <w:noProof/>
      </w:rPr>
      <w:t>2</w:t>
    </w:r>
    <w:r>
      <w:rPr>
        <w:rStyle w:val="PageNumber"/>
      </w:rPr>
      <w:fldChar w:fldCharType="end"/>
    </w:r>
  </w:p>
  <w:p w14:paraId="486A24F3" w14:textId="77777777" w:rsidR="00401432" w:rsidRDefault="00401432">
    <w:pPr>
      <w:pStyle w:val="Footer"/>
      <w:ind w:right="360"/>
      <w:rPr>
        <w:b w:val="0"/>
        <w:bCs/>
        <w:sz w:val="20"/>
      </w:rPr>
    </w:pPr>
    <w:r>
      <w:rPr>
        <w:b w:val="0"/>
        <w:bCs/>
        <w:sz w:val="20"/>
      </w:rPr>
      <w:t>Walk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DF51" w14:textId="77777777" w:rsidR="00401432" w:rsidRDefault="0040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951E1" w14:textId="77777777" w:rsidR="00363441" w:rsidRDefault="00363441">
      <w:r>
        <w:separator/>
      </w:r>
    </w:p>
  </w:footnote>
  <w:footnote w:type="continuationSeparator" w:id="0">
    <w:p w14:paraId="182DD27C" w14:textId="77777777" w:rsidR="00363441" w:rsidRDefault="00363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FCA3" w14:textId="77777777" w:rsidR="00401432" w:rsidRDefault="00401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4C45" w14:textId="77777777" w:rsidR="00401432" w:rsidRDefault="004014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4BAC" w14:textId="77777777" w:rsidR="00401432" w:rsidRDefault="00401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151EF"/>
    <w:multiLevelType w:val="hybridMultilevel"/>
    <w:tmpl w:val="EA508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C12AF9"/>
    <w:multiLevelType w:val="hybridMultilevel"/>
    <w:tmpl w:val="7F3EE9F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 w15:restartNumberingAfterBreak="0">
    <w:nsid w:val="1FC804D3"/>
    <w:multiLevelType w:val="hybridMultilevel"/>
    <w:tmpl w:val="815ACBE6"/>
    <w:lvl w:ilvl="0" w:tplc="5484A7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1F68D0"/>
    <w:multiLevelType w:val="hybridMultilevel"/>
    <w:tmpl w:val="1C4A8764"/>
    <w:lvl w:ilvl="0" w:tplc="909AE574">
      <w:start w:val="2"/>
      <w:numFmt w:val="decimal"/>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D75FF4"/>
    <w:multiLevelType w:val="hybridMultilevel"/>
    <w:tmpl w:val="C1045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89281E"/>
    <w:multiLevelType w:val="hybridMultilevel"/>
    <w:tmpl w:val="9C3C2F10"/>
    <w:lvl w:ilvl="0" w:tplc="9EF6E820">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8A10AD"/>
    <w:multiLevelType w:val="hybridMultilevel"/>
    <w:tmpl w:val="739CC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EA0776"/>
    <w:multiLevelType w:val="hybridMultilevel"/>
    <w:tmpl w:val="F8C8CBD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67F0393"/>
    <w:multiLevelType w:val="hybridMultilevel"/>
    <w:tmpl w:val="94F626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8926F1A"/>
    <w:multiLevelType w:val="hybridMultilevel"/>
    <w:tmpl w:val="29C84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2B37D9"/>
    <w:multiLevelType w:val="hybridMultilevel"/>
    <w:tmpl w:val="885800FA"/>
    <w:lvl w:ilvl="0" w:tplc="6D6A1BD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97527">
    <w:abstractNumId w:val="4"/>
  </w:num>
  <w:num w:numId="2" w16cid:durableId="1124158707">
    <w:abstractNumId w:val="0"/>
  </w:num>
  <w:num w:numId="3" w16cid:durableId="1182092128">
    <w:abstractNumId w:val="9"/>
  </w:num>
  <w:num w:numId="4" w16cid:durableId="1375809737">
    <w:abstractNumId w:val="2"/>
  </w:num>
  <w:num w:numId="5" w16cid:durableId="462843606">
    <w:abstractNumId w:val="10"/>
  </w:num>
  <w:num w:numId="6" w16cid:durableId="1944607978">
    <w:abstractNumId w:val="5"/>
  </w:num>
  <w:num w:numId="7" w16cid:durableId="1611740718">
    <w:abstractNumId w:val="8"/>
  </w:num>
  <w:num w:numId="8" w16cid:durableId="198248766">
    <w:abstractNumId w:val="6"/>
  </w:num>
  <w:num w:numId="9" w16cid:durableId="1429039753">
    <w:abstractNumId w:val="3"/>
  </w:num>
  <w:num w:numId="10" w16cid:durableId="1913663843">
    <w:abstractNumId w:val="7"/>
  </w:num>
  <w:num w:numId="11" w16cid:durableId="267201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D4"/>
    <w:rsid w:val="000105D7"/>
    <w:rsid w:val="00087B5D"/>
    <w:rsid w:val="001225CB"/>
    <w:rsid w:val="00146228"/>
    <w:rsid w:val="001C6CC8"/>
    <w:rsid w:val="001F13A7"/>
    <w:rsid w:val="002251D4"/>
    <w:rsid w:val="002348FD"/>
    <w:rsid w:val="00264D2B"/>
    <w:rsid w:val="0028461B"/>
    <w:rsid w:val="002D6AD7"/>
    <w:rsid w:val="00310EF7"/>
    <w:rsid w:val="003145D1"/>
    <w:rsid w:val="00363441"/>
    <w:rsid w:val="003637AB"/>
    <w:rsid w:val="00401432"/>
    <w:rsid w:val="00416216"/>
    <w:rsid w:val="00491F3A"/>
    <w:rsid w:val="004E1094"/>
    <w:rsid w:val="004F5CFF"/>
    <w:rsid w:val="0052095C"/>
    <w:rsid w:val="005B1914"/>
    <w:rsid w:val="005D3FBD"/>
    <w:rsid w:val="005E5587"/>
    <w:rsid w:val="005F6193"/>
    <w:rsid w:val="00623964"/>
    <w:rsid w:val="00644FC6"/>
    <w:rsid w:val="00735D08"/>
    <w:rsid w:val="007430D3"/>
    <w:rsid w:val="007B713F"/>
    <w:rsid w:val="00826E66"/>
    <w:rsid w:val="00867950"/>
    <w:rsid w:val="00A50003"/>
    <w:rsid w:val="00B01C76"/>
    <w:rsid w:val="00B6361E"/>
    <w:rsid w:val="00B70569"/>
    <w:rsid w:val="00B96700"/>
    <w:rsid w:val="00BD7EB5"/>
    <w:rsid w:val="00CC10FB"/>
    <w:rsid w:val="00D37AA2"/>
    <w:rsid w:val="00DB3605"/>
    <w:rsid w:val="00DF7EE5"/>
    <w:rsid w:val="00E20C05"/>
    <w:rsid w:val="00EE392D"/>
    <w:rsid w:val="00F47AED"/>
    <w:rsid w:val="00FE1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EDD9B"/>
  <w15:chartTrackingRefBased/>
  <w15:docId w15:val="{79F1A526-E8D9-4160-92D2-8FACD768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rFonts w:ascii="Arial" w:hAnsi="Arial" w:cs="Arial"/>
      <w:szCs w:val="20"/>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rPr>
      <w:rFonts w:ascii="Arial" w:hAnsi="Arial" w:cs="Arial"/>
      <w:b/>
      <w:lang w:val="en-US"/>
    </w:rPr>
  </w:style>
  <w:style w:type="character" w:styleId="Emphasis">
    <w:name w:val="Emphasis"/>
    <w:qFormat/>
    <w:rPr>
      <w:i/>
      <w:iCs/>
    </w:rPr>
  </w:style>
  <w:style w:type="paragraph" w:styleId="BodyText2">
    <w:name w:val="Body Text 2"/>
    <w:basedOn w:val="Normal"/>
    <w:semiHidden/>
    <w:rPr>
      <w:rFonts w:cs="Courier New"/>
      <w:i/>
      <w:iCs/>
      <w:szCs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Subtitle">
    <w:name w:val="Subtitle"/>
    <w:basedOn w:val="Normal"/>
    <w:qFormat/>
    <w:pPr>
      <w:jc w:val="center"/>
    </w:pPr>
    <w:rPr>
      <w:b/>
      <w:bCs/>
    </w:rPr>
  </w:style>
  <w:style w:type="paragraph" w:styleId="BodyText">
    <w:name w:val="Body Text"/>
    <w:basedOn w:val="Normal"/>
    <w:semiHidden/>
    <w:rPr>
      <w:b/>
      <w:bCs/>
      <w:sz w:val="28"/>
      <w:u w:val="single"/>
    </w:rPr>
  </w:style>
  <w:style w:type="paragraph" w:styleId="BodyTextIndent">
    <w:name w:val="Body Text Indent"/>
    <w:basedOn w:val="Normal"/>
    <w:semiHidden/>
    <w:pPr>
      <w:ind w:left="1080"/>
      <w:jc w:val="both"/>
    </w:pPr>
  </w:style>
  <w:style w:type="paragraph" w:styleId="BodyText3">
    <w:name w:val="Body Text 3"/>
    <w:basedOn w:val="Normal"/>
    <w:semiHidden/>
    <w:rPr>
      <w:b/>
      <w:bCs/>
      <w:u w:val="single"/>
    </w:rPr>
  </w:style>
  <w:style w:type="paragraph" w:styleId="Title">
    <w:name w:val="Title"/>
    <w:basedOn w:val="Normal"/>
    <w:qFormat/>
    <w:pPr>
      <w:jc w:val="center"/>
    </w:pPr>
    <w:rPr>
      <w:u w:val="singl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087B5D"/>
    <w:rPr>
      <w:rFonts w:ascii="Segoe UI" w:hAnsi="Segoe UI" w:cs="Segoe UI"/>
      <w:sz w:val="18"/>
      <w:szCs w:val="18"/>
    </w:rPr>
  </w:style>
  <w:style w:type="character" w:customStyle="1" w:styleId="BalloonTextChar">
    <w:name w:val="Balloon Text Char"/>
    <w:link w:val="BalloonText"/>
    <w:uiPriority w:val="99"/>
    <w:semiHidden/>
    <w:rsid w:val="00087B5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streetmap.org/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5307</CharactersWithSpaces>
  <SharedDoc>false</SharedDoc>
  <HLinks>
    <vt:vector size="6" baseType="variant">
      <vt:variant>
        <vt:i4>2097256</vt:i4>
      </vt:variant>
      <vt:variant>
        <vt:i4>0</vt:i4>
      </vt:variant>
      <vt:variant>
        <vt:i4>0</vt:i4>
      </vt:variant>
      <vt:variant>
        <vt:i4>5</vt:i4>
      </vt:variant>
      <vt:variant>
        <vt:lpwstr>http://www.openstreetmap.org/index.html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Kettlewell</dc:creator>
  <cp:keywords/>
  <dc:description/>
  <cp:lastModifiedBy>M Kettlewell</cp:lastModifiedBy>
  <cp:revision>3</cp:revision>
  <cp:lastPrinted>2021-09-05T18:52:00Z</cp:lastPrinted>
  <dcterms:created xsi:type="dcterms:W3CDTF">2022-12-02T17:08:00Z</dcterms:created>
  <dcterms:modified xsi:type="dcterms:W3CDTF">2022-12-02T17:22:00Z</dcterms:modified>
</cp:coreProperties>
</file>